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3C" w:rsidRPr="007E06EF" w:rsidRDefault="00520C3C" w:rsidP="00520C3C">
      <w:pPr>
        <w:ind w:firstLine="0"/>
        <w:rPr>
          <w:b/>
        </w:rPr>
      </w:pPr>
      <w:r>
        <w:rPr>
          <w:b/>
        </w:rPr>
        <w:t>15</w:t>
      </w:r>
      <w:r>
        <w:rPr>
          <w:b/>
        </w:rPr>
        <w:t>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520C3C" w:rsidRDefault="00520C3C" w:rsidP="00520C3C">
      <w:pPr>
        <w:ind w:firstLine="709"/>
      </w:pPr>
    </w:p>
    <w:p w:rsidR="00520C3C" w:rsidRDefault="00520C3C" w:rsidP="00520C3C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 xml:space="preserve">ОП. 11 </w:t>
      </w:r>
      <w:r>
        <w:rPr>
          <w:spacing w:val="0"/>
          <w:lang w:eastAsia="ru-RU" w:bidi="ru-RU"/>
        </w:rPr>
        <w:t>Автомобильные перевозки</w:t>
      </w:r>
      <w:r>
        <w:rPr>
          <w:spacing w:val="0"/>
          <w:lang w:eastAsia="ru-RU" w:bidi="ru-RU"/>
        </w:rPr>
        <w:br/>
        <w:t>Тема 2.3</w:t>
      </w:r>
      <w:r>
        <w:rPr>
          <w:spacing w:val="0"/>
          <w:lang w:eastAsia="ru-RU" w:bidi="ru-RU"/>
        </w:rPr>
        <w:t xml:space="preserve"> </w:t>
      </w:r>
      <w:r>
        <w:rPr>
          <w:lang w:eastAsia="ru-RU" w:bidi="ru-RU"/>
        </w:rPr>
        <w:t>О</w:t>
      </w:r>
      <w:r w:rsidRPr="007216EF">
        <w:rPr>
          <w:lang w:eastAsia="ru-RU" w:bidi="ru-RU"/>
        </w:rPr>
        <w:t xml:space="preserve">рганизация </w:t>
      </w:r>
      <w:r>
        <w:rPr>
          <w:lang w:eastAsia="ru-RU" w:bidi="ru-RU"/>
        </w:rPr>
        <w:t xml:space="preserve">и технология </w:t>
      </w:r>
      <w:r w:rsidRPr="007216EF">
        <w:rPr>
          <w:lang w:eastAsia="ru-RU" w:bidi="ru-RU"/>
        </w:rPr>
        <w:t xml:space="preserve"> </w:t>
      </w:r>
      <w:r>
        <w:rPr>
          <w:lang w:eastAsia="ru-RU" w:bidi="ru-RU"/>
        </w:rPr>
        <w:t>перевозок</w:t>
      </w:r>
      <w:r w:rsidRPr="007216EF">
        <w:rPr>
          <w:lang w:eastAsia="ru-RU" w:bidi="ru-RU"/>
        </w:rPr>
        <w:t xml:space="preserve"> грузов</w:t>
      </w:r>
    </w:p>
    <w:p w:rsidR="009C48EC" w:rsidRDefault="009C48EC" w:rsidP="00520C3C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520C3C" w:rsidRDefault="00520C3C" w:rsidP="00520C3C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№13</w:t>
      </w:r>
    </w:p>
    <w:p w:rsidR="00520C3C" w:rsidRDefault="00520C3C" w:rsidP="00520C3C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520C3C" w:rsidRDefault="00520C3C" w:rsidP="00520C3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</w:t>
      </w:r>
      <w:r w:rsidRPr="00520C3C">
        <w:rPr>
          <w:lang w:eastAsia="ru-RU" w:bidi="ru-RU"/>
        </w:rPr>
        <w:t xml:space="preserve"> </w:t>
      </w:r>
      <w:r w:rsidRPr="007216EF">
        <w:rPr>
          <w:lang w:eastAsia="ru-RU" w:bidi="ru-RU"/>
        </w:rPr>
        <w:t>Изучить технологию перевозок строительных грузов</w:t>
      </w:r>
      <w:r>
        <w:rPr>
          <w:lang w:eastAsia="ru-RU" w:bidi="ru-RU"/>
        </w:rPr>
        <w:t xml:space="preserve"> (</w:t>
      </w:r>
      <w:r w:rsidRPr="00520C3C">
        <w:rPr>
          <w:lang w:eastAsia="ru-RU" w:bidi="ru-RU"/>
        </w:rPr>
        <w:t>железобетонных изделий, кирпича и других стеновых материалов</w:t>
      </w:r>
      <w:r>
        <w:rPr>
          <w:lang w:eastAsia="ru-RU" w:bidi="ru-RU"/>
        </w:rPr>
        <w:t>)</w:t>
      </w:r>
      <w:r>
        <w:rPr>
          <w:spacing w:val="0"/>
          <w:lang w:eastAsia="ru-RU" w:bidi="ru-RU"/>
        </w:rPr>
        <w:t>;</w:t>
      </w:r>
    </w:p>
    <w:p w:rsidR="00520C3C" w:rsidRDefault="00520C3C" w:rsidP="00520C3C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520C3C" w:rsidRDefault="00520C3C" w:rsidP="00520C3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предлагать</w:t>
      </w:r>
      <w:r>
        <w:rPr>
          <w:spacing w:val="0"/>
          <w:lang w:eastAsia="ru-RU" w:bidi="ru-RU"/>
        </w:rPr>
        <w:t xml:space="preserve"> специализированный подвижной состав для </w:t>
      </w:r>
      <w:r>
        <w:rPr>
          <w:lang w:eastAsia="ru-RU" w:bidi="ru-RU"/>
        </w:rPr>
        <w:t>перевозки</w:t>
      </w:r>
      <w:r w:rsidRPr="007216EF">
        <w:rPr>
          <w:lang w:eastAsia="ru-RU" w:bidi="ru-RU"/>
        </w:rPr>
        <w:t xml:space="preserve"> строительных грузов</w:t>
      </w:r>
      <w:r>
        <w:rPr>
          <w:spacing w:val="0"/>
          <w:lang w:eastAsia="ru-RU" w:bidi="ru-RU"/>
        </w:rPr>
        <w:t>.</w:t>
      </w:r>
    </w:p>
    <w:p w:rsidR="00520C3C" w:rsidRDefault="00520C3C" w:rsidP="00520C3C">
      <w:pPr>
        <w:spacing w:line="276" w:lineRule="auto"/>
        <w:ind w:firstLine="760"/>
      </w:pPr>
      <w:r>
        <w:rPr>
          <w:rStyle w:val="2"/>
          <w:rFonts w:eastAsiaTheme="minorHAnsi"/>
        </w:rPr>
        <w:t>Задачи занятия:</w:t>
      </w:r>
      <w:r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  <w:b w:val="0"/>
        </w:rPr>
        <w:t xml:space="preserve">развитие умения анализировать полученную информацию, </w:t>
      </w:r>
      <w:r>
        <w:rPr>
          <w:spacing w:val="0"/>
          <w:lang w:eastAsia="ru-RU" w:bidi="ru-RU"/>
        </w:rPr>
        <w:t>предлагать подвижной состав</w:t>
      </w:r>
      <w:r w:rsidR="00AE0684">
        <w:rPr>
          <w:spacing w:val="0"/>
          <w:lang w:eastAsia="ru-RU" w:bidi="ru-RU"/>
        </w:rPr>
        <w:t xml:space="preserve">, который должен применяться при заданных условиях работы, при </w:t>
      </w:r>
      <w:r w:rsidR="00AE0684">
        <w:rPr>
          <w:lang w:eastAsia="ru-RU" w:bidi="ru-RU"/>
        </w:rPr>
        <w:t>перевозке</w:t>
      </w:r>
      <w:r w:rsidR="00AE0684" w:rsidRPr="007216EF">
        <w:rPr>
          <w:lang w:eastAsia="ru-RU" w:bidi="ru-RU"/>
        </w:rPr>
        <w:t xml:space="preserve"> строительных грузов</w:t>
      </w:r>
      <w:r>
        <w:rPr>
          <w:spacing w:val="0"/>
          <w:lang w:eastAsia="ru-RU" w:bidi="ru-RU"/>
        </w:rPr>
        <w:t xml:space="preserve">. </w:t>
      </w:r>
    </w:p>
    <w:p w:rsidR="00520C3C" w:rsidRDefault="00520C3C" w:rsidP="00520C3C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520C3C" w:rsidRDefault="00520C3C" w:rsidP="00520C3C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520C3C" w:rsidRDefault="00520C3C" w:rsidP="00520C3C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520C3C" w:rsidRDefault="00520C3C" w:rsidP="00520C3C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AE0684">
        <w:rPr>
          <w:rStyle w:val="2"/>
          <w:rFonts w:eastAsiaTheme="minorHAnsi"/>
        </w:rPr>
        <w:t>до 10.00 20</w:t>
      </w:r>
      <w:r>
        <w:rPr>
          <w:rStyle w:val="2"/>
          <w:rFonts w:eastAsiaTheme="minorHAnsi"/>
        </w:rPr>
        <w:t>.10.2021.</w:t>
      </w:r>
    </w:p>
    <w:p w:rsidR="00520C3C" w:rsidRDefault="00520C3C" w:rsidP="00520C3C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520C3C" w:rsidRPr="007B7ED4" w:rsidRDefault="00520C3C" w:rsidP="00520C3C">
      <w:pPr>
        <w:spacing w:line="276" w:lineRule="auto"/>
        <w:ind w:firstLine="0"/>
        <w:rPr>
          <w:rFonts w:cs="Times New Roman"/>
        </w:rPr>
      </w:pPr>
      <w:r>
        <w:rPr>
          <w:rFonts w:cs="Times New Roman"/>
          <w:spacing w:val="0"/>
          <w:lang w:eastAsia="ru-RU" w:bidi="ru-RU"/>
        </w:rPr>
        <w:t xml:space="preserve">          </w:t>
      </w:r>
      <w:r w:rsidR="00AE0684">
        <w:rPr>
          <w:rFonts w:cs="Times New Roman"/>
          <w:spacing w:val="0"/>
          <w:lang w:eastAsia="ru-RU" w:bidi="ru-RU"/>
        </w:rPr>
        <w:t>1.</w:t>
      </w:r>
      <w:r w:rsidR="00AE0684">
        <w:rPr>
          <w:lang w:eastAsia="ru-RU" w:bidi="ru-RU"/>
        </w:rPr>
        <w:t>Технология</w:t>
      </w:r>
      <w:r w:rsidR="00AE0684" w:rsidRPr="007216EF">
        <w:rPr>
          <w:lang w:eastAsia="ru-RU" w:bidi="ru-RU"/>
        </w:rPr>
        <w:t xml:space="preserve"> перевозок строительных грузов</w:t>
      </w:r>
      <w:r w:rsidR="00AE0684">
        <w:rPr>
          <w:lang w:eastAsia="ru-RU" w:bidi="ru-RU"/>
        </w:rPr>
        <w:t xml:space="preserve"> (</w:t>
      </w:r>
      <w:r w:rsidR="00AE0684">
        <w:rPr>
          <w:lang w:eastAsia="ru-RU" w:bidi="ru-RU"/>
        </w:rPr>
        <w:t>железобетонных конструкц</w:t>
      </w:r>
      <w:r w:rsidR="00AE0684" w:rsidRPr="00520C3C">
        <w:rPr>
          <w:lang w:eastAsia="ru-RU" w:bidi="ru-RU"/>
        </w:rPr>
        <w:t xml:space="preserve">ий, </w:t>
      </w:r>
      <w:r w:rsidR="00AE0684">
        <w:rPr>
          <w:lang w:eastAsia="ru-RU" w:bidi="ru-RU"/>
        </w:rPr>
        <w:t xml:space="preserve">перевозка </w:t>
      </w:r>
      <w:r w:rsidR="00AE0684" w:rsidRPr="00520C3C">
        <w:rPr>
          <w:lang w:eastAsia="ru-RU" w:bidi="ru-RU"/>
        </w:rPr>
        <w:t>кирпича</w:t>
      </w:r>
      <w:r w:rsidR="00AE0684">
        <w:rPr>
          <w:lang w:eastAsia="ru-RU" w:bidi="ru-RU"/>
        </w:rPr>
        <w:t>)</w:t>
      </w:r>
    </w:p>
    <w:p w:rsidR="00520C3C" w:rsidRDefault="00520C3C" w:rsidP="00520C3C">
      <w:pPr>
        <w:spacing w:line="276" w:lineRule="auto"/>
        <w:ind w:firstLine="760"/>
        <w:rPr>
          <w:spacing w:val="0"/>
          <w:lang w:eastAsia="ru-RU" w:bidi="ru-RU"/>
        </w:rPr>
      </w:pPr>
    </w:p>
    <w:p w:rsidR="00520C3C" w:rsidRDefault="00520C3C" w:rsidP="00520C3C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</w:t>
      </w:r>
    </w:p>
    <w:p w:rsidR="00AE0684" w:rsidRDefault="00AE0684" w:rsidP="00520C3C">
      <w:pPr>
        <w:spacing w:line="276" w:lineRule="auto"/>
        <w:ind w:firstLine="760"/>
        <w:rPr>
          <w:spacing w:val="0"/>
          <w:lang w:eastAsia="ru-RU" w:bidi="ru-RU"/>
        </w:rPr>
      </w:pPr>
      <w:r w:rsidRPr="007216EF">
        <w:rPr>
          <w:lang w:eastAsia="ru-RU" w:bidi="ru-RU"/>
        </w:rPr>
        <w:t xml:space="preserve">1. Батищев И.И. Организация и механизация ПРР на автотранспорте, 1983 г., стр. 275–280.    2. </w:t>
      </w:r>
      <w:proofErr w:type="spellStart"/>
      <w:r w:rsidRPr="007216EF">
        <w:rPr>
          <w:lang w:eastAsia="ru-RU" w:bidi="ru-RU"/>
        </w:rPr>
        <w:t>Ходош</w:t>
      </w:r>
      <w:proofErr w:type="spellEnd"/>
      <w:r w:rsidRPr="007216EF">
        <w:rPr>
          <w:lang w:eastAsia="ru-RU" w:bidi="ru-RU"/>
        </w:rPr>
        <w:t xml:space="preserve"> М.С. Грузовые автомобильные перевозки, 1986г., стр. 122–128     3.  Конспект лекции № 5</w:t>
      </w:r>
    </w:p>
    <w:p w:rsidR="00AE0684" w:rsidRDefault="00AE0684" w:rsidP="00520C3C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</w:p>
    <w:p w:rsidR="00520C3C" w:rsidRDefault="00520C3C" w:rsidP="00520C3C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 w:rsidRPr="004E36B6"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577D90" w:rsidRDefault="00577D90"/>
    <w:p w:rsidR="00AE0684" w:rsidRDefault="009C48EC">
      <w:pPr>
        <w:rPr>
          <w:b/>
          <w:lang w:eastAsia="ru-RU" w:bidi="ru-RU"/>
        </w:rPr>
      </w:pPr>
      <w:r w:rsidRPr="009C48EC">
        <w:rPr>
          <w:b/>
        </w:rPr>
        <w:t xml:space="preserve">Вопрос №1 </w:t>
      </w:r>
      <w:r w:rsidRPr="009C48EC">
        <w:rPr>
          <w:b/>
          <w:lang w:eastAsia="ru-RU" w:bidi="ru-RU"/>
        </w:rPr>
        <w:t>Технология перевозок строительных грузов</w:t>
      </w:r>
    </w:p>
    <w:p w:rsidR="009C48EC" w:rsidRDefault="009C48EC">
      <w:pPr>
        <w:rPr>
          <w:b/>
          <w:lang w:eastAsia="ru-RU" w:bidi="ru-RU"/>
        </w:rPr>
      </w:pPr>
    </w:p>
    <w:p w:rsidR="009C48EC" w:rsidRPr="00C27880" w:rsidRDefault="009C48EC" w:rsidP="009C48EC">
      <w:pPr>
        <w:pStyle w:val="11"/>
        <w:shd w:val="clear" w:color="auto" w:fill="auto"/>
        <w:spacing w:after="308"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Перевозка строительных железобетонных конструкций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В нашей стране в связи с индустриализацией строительства строительные площадки превратились </w:t>
      </w:r>
      <w:proofErr w:type="gramStart"/>
      <w:r w:rsidRPr="00C27880">
        <w:rPr>
          <w:sz w:val="28"/>
          <w:szCs w:val="28"/>
          <w:lang w:eastAsia="ru-RU" w:bidi="ru-RU"/>
        </w:rPr>
        <w:t>в</w:t>
      </w:r>
      <w:proofErr w:type="gramEnd"/>
      <w:r w:rsidRPr="00C27880">
        <w:rPr>
          <w:sz w:val="28"/>
          <w:szCs w:val="28"/>
          <w:lang w:eastAsia="ru-RU" w:bidi="ru-RU"/>
        </w:rPr>
        <w:t xml:space="preserve"> монтажные, где производится сборка зданий и сооружений.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По условию перевозок все ЖБИ подразделяют на группы: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а) детали и конструкции небольших размеров (блоки, лестницы) </w:t>
      </w:r>
      <w:r>
        <w:rPr>
          <w:sz w:val="28"/>
          <w:szCs w:val="28"/>
          <w:lang w:eastAsia="ru-RU" w:bidi="ru-RU"/>
        </w:rPr>
        <w:t>–</w:t>
      </w:r>
      <w:r w:rsidRPr="00C27880">
        <w:rPr>
          <w:sz w:val="28"/>
          <w:szCs w:val="28"/>
          <w:lang w:eastAsia="ru-RU" w:bidi="ru-RU"/>
        </w:rPr>
        <w:t xml:space="preserve"> бортовые автомобили и полуприцепы;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б) фермы и балки – от 6 до 30 м и выше –</w:t>
      </w:r>
      <w:r w:rsidRPr="00C27880">
        <w:rPr>
          <w:sz w:val="28"/>
          <w:szCs w:val="28"/>
          <w:lang w:eastAsia="ru-RU" w:bidi="ru-RU"/>
        </w:rPr>
        <w:t xml:space="preserve"> автопоезда большой грузоподъемности (прицепы-роспуски);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в) стеновые панели и перегородки (автомобили панелевозы);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г) объемные элементы </w:t>
      </w:r>
      <w:r>
        <w:rPr>
          <w:sz w:val="28"/>
          <w:szCs w:val="28"/>
          <w:lang w:eastAsia="ru-RU" w:bidi="ru-RU"/>
        </w:rPr>
        <w:t xml:space="preserve">(блок секции, </w:t>
      </w:r>
      <w:proofErr w:type="spellStart"/>
      <w:r>
        <w:rPr>
          <w:sz w:val="28"/>
          <w:szCs w:val="28"/>
          <w:lang w:eastAsia="ru-RU" w:bidi="ru-RU"/>
        </w:rPr>
        <w:t>сантех</w:t>
      </w:r>
      <w:proofErr w:type="spellEnd"/>
      <w:r>
        <w:rPr>
          <w:sz w:val="28"/>
          <w:szCs w:val="28"/>
          <w:lang w:eastAsia="ru-RU" w:bidi="ru-RU"/>
        </w:rPr>
        <w:t xml:space="preserve"> кабинеты) –</w:t>
      </w:r>
      <w:r w:rsidRPr="00C27880">
        <w:rPr>
          <w:sz w:val="28"/>
          <w:szCs w:val="28"/>
          <w:lang w:eastAsia="ru-RU" w:bidi="ru-RU"/>
        </w:rPr>
        <w:t xml:space="preserve"> низкорамные полуприцепы.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Значительный объем занимают панели, которые отличаются по прочности, степени готовности (облицовочные, с оконным переплетом, подоконником).</w:t>
      </w:r>
    </w:p>
    <w:p w:rsidR="009C48EC" w:rsidRPr="00C27880" w:rsidRDefault="009C48EC" w:rsidP="009C48EC">
      <w:pPr>
        <w:pStyle w:val="11"/>
        <w:shd w:val="clear" w:color="auto" w:fill="auto"/>
        <w:spacing w:after="289"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Доставка ЖБИ производится от завода на строительные площадки по маятниковым маршрутам.</w:t>
      </w:r>
    </w:p>
    <w:p w:rsidR="009C48EC" w:rsidRPr="00C27880" w:rsidRDefault="009C48EC" w:rsidP="009C48EC">
      <w:pPr>
        <w:pStyle w:val="11"/>
        <w:shd w:val="clear" w:color="auto" w:fill="auto"/>
        <w:spacing w:after="303"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Специализированный подвижной состав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Для перевозки панелей используют автопоезда-панелевозы в составе автомобилей тягачей и полуприцепов, имеющих следующие конструкционные схемы: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а) хребтовые панелевозы (несущая ферма, в поперечном сечении прямоугольная трапециевидная форма). Панели по обе стороны под углом в 12° к вертикали;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б) ферменные –</w:t>
      </w:r>
      <w:r w:rsidRPr="00C27880">
        <w:rPr>
          <w:sz w:val="28"/>
          <w:szCs w:val="28"/>
          <w:lang w:eastAsia="ru-RU" w:bidi="ru-RU"/>
        </w:rPr>
        <w:t xml:space="preserve"> имеют </w:t>
      </w:r>
      <w:proofErr w:type="gramStart"/>
      <w:r w:rsidRPr="00C27880">
        <w:rPr>
          <w:sz w:val="28"/>
          <w:szCs w:val="28"/>
          <w:lang w:eastAsia="ru-RU" w:bidi="ru-RU"/>
        </w:rPr>
        <w:t>кассету</w:t>
      </w:r>
      <w:proofErr w:type="gramEnd"/>
      <w:r w:rsidRPr="00C27880">
        <w:rPr>
          <w:sz w:val="28"/>
          <w:szCs w:val="28"/>
          <w:lang w:eastAsia="ru-RU" w:bidi="ru-RU"/>
        </w:rPr>
        <w:t xml:space="preserve"> закрепленную на 2-х несущих фермах;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в) рамные панелевозы –</w:t>
      </w:r>
      <w:r w:rsidRPr="00C27880">
        <w:rPr>
          <w:sz w:val="28"/>
          <w:szCs w:val="28"/>
          <w:lang w:eastAsia="ru-RU" w:bidi="ru-RU"/>
        </w:rPr>
        <w:t xml:space="preserve"> сварная рама, на которой вертикально закреплена кассета;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г) с центральной трубой –</w:t>
      </w:r>
      <w:r w:rsidRPr="00C27880">
        <w:rPr>
          <w:sz w:val="28"/>
          <w:szCs w:val="28"/>
          <w:lang w:eastAsia="ru-RU" w:bidi="ru-RU"/>
        </w:rPr>
        <w:t xml:space="preserve"> несущая рама, на которой шарнирно закреплены кассеты.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Для буксировки панелевоз</w:t>
      </w:r>
      <w:r>
        <w:rPr>
          <w:sz w:val="28"/>
          <w:szCs w:val="28"/>
          <w:lang w:eastAsia="ru-RU" w:bidi="ru-RU"/>
        </w:rPr>
        <w:t xml:space="preserve"> применяют автомобили тягачи: ЗИ</w:t>
      </w:r>
      <w:r w:rsidRPr="00C27880">
        <w:rPr>
          <w:sz w:val="28"/>
          <w:szCs w:val="28"/>
          <w:lang w:eastAsia="ru-RU" w:bidi="ru-RU"/>
        </w:rPr>
        <w:t>Л 130В1; МАЗ - 504; КрАЗ - 221; КАЗ - 608; КамАЗ - 5410.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lastRenderedPageBreak/>
        <w:t>Типы панелевозов:</w:t>
      </w:r>
      <w:r>
        <w:rPr>
          <w:sz w:val="28"/>
          <w:szCs w:val="28"/>
          <w:lang w:eastAsia="ru-RU" w:bidi="ru-RU"/>
        </w:rPr>
        <w:t xml:space="preserve"> </w:t>
      </w:r>
      <w:r w:rsidRPr="00C27880">
        <w:rPr>
          <w:sz w:val="28"/>
          <w:szCs w:val="28"/>
          <w:lang w:eastAsia="ru-RU" w:bidi="ru-RU"/>
        </w:rPr>
        <w:t xml:space="preserve">Т-177 </w:t>
      </w:r>
      <w:proofErr w:type="spellStart"/>
      <w:r w:rsidRPr="00C27880">
        <w:rPr>
          <w:rStyle w:val="1pt"/>
          <w:b w:val="0"/>
        </w:rPr>
        <w:t>q</w:t>
      </w:r>
      <w:r w:rsidRPr="00C27880">
        <w:rPr>
          <w:rStyle w:val="1pt"/>
          <w:b w:val="0"/>
          <w:vertAlign w:val="subscript"/>
        </w:rPr>
        <w:t>H</w:t>
      </w:r>
      <w:proofErr w:type="spellEnd"/>
      <w:r w:rsidRPr="009C48EC">
        <w:rPr>
          <w:rStyle w:val="1pt"/>
          <w:lang w:val="ru-RU"/>
        </w:rPr>
        <w:t xml:space="preserve"> =</w:t>
      </w:r>
      <w:r w:rsidRPr="00C27880">
        <w:rPr>
          <w:sz w:val="28"/>
          <w:szCs w:val="28"/>
          <w:lang w:eastAsia="ru-RU" w:bidi="ru-RU"/>
        </w:rPr>
        <w:t xml:space="preserve"> 8т;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3000"/>
        <w:jc w:val="left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УПП-9М </w:t>
      </w:r>
      <w:proofErr w:type="spellStart"/>
      <w:r w:rsidRPr="00C27880">
        <w:rPr>
          <w:rStyle w:val="1pt"/>
          <w:b w:val="0"/>
        </w:rPr>
        <w:t>q</w:t>
      </w:r>
      <w:r w:rsidRPr="00C27880">
        <w:rPr>
          <w:rStyle w:val="1pt"/>
          <w:b w:val="0"/>
          <w:vertAlign w:val="subscript"/>
        </w:rPr>
        <w:t>H</w:t>
      </w:r>
      <w:proofErr w:type="spellEnd"/>
      <w:r w:rsidRPr="009C48EC">
        <w:rPr>
          <w:rStyle w:val="1pt"/>
          <w:lang w:val="ru-RU"/>
        </w:rPr>
        <w:t xml:space="preserve"> =</w:t>
      </w:r>
      <w:r w:rsidRPr="00C27880">
        <w:rPr>
          <w:sz w:val="28"/>
          <w:szCs w:val="28"/>
          <w:lang w:eastAsia="ru-RU" w:bidi="ru-RU"/>
        </w:rPr>
        <w:t xml:space="preserve"> 12,5т;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3000"/>
        <w:jc w:val="left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НАМИ-790 </w:t>
      </w:r>
      <w:proofErr w:type="spellStart"/>
      <w:r w:rsidRPr="00C27880">
        <w:rPr>
          <w:rStyle w:val="1pt"/>
          <w:b w:val="0"/>
        </w:rPr>
        <w:t>q</w:t>
      </w:r>
      <w:r w:rsidRPr="00C27880">
        <w:rPr>
          <w:rStyle w:val="1pt"/>
          <w:b w:val="0"/>
          <w:vertAlign w:val="subscript"/>
        </w:rPr>
        <w:t>H</w:t>
      </w:r>
      <w:proofErr w:type="spellEnd"/>
      <w:r w:rsidRPr="009C48EC">
        <w:rPr>
          <w:rStyle w:val="1pt"/>
          <w:lang w:val="ru-RU"/>
        </w:rPr>
        <w:t>=</w:t>
      </w:r>
      <w:r w:rsidRPr="00C27880">
        <w:rPr>
          <w:sz w:val="28"/>
          <w:szCs w:val="28"/>
          <w:lang w:bidi="en-US"/>
        </w:rPr>
        <w:t xml:space="preserve"> </w:t>
      </w:r>
      <w:r w:rsidRPr="00C27880">
        <w:rPr>
          <w:sz w:val="28"/>
          <w:szCs w:val="28"/>
          <w:lang w:eastAsia="ru-RU" w:bidi="ru-RU"/>
        </w:rPr>
        <w:t>16т.</w:t>
      </w:r>
    </w:p>
    <w:p w:rsidR="009C48EC" w:rsidRPr="00C27880" w:rsidRDefault="009C48EC" w:rsidP="009C48EC">
      <w:pPr>
        <w:pStyle w:val="11"/>
        <w:shd w:val="clear" w:color="auto" w:fill="auto"/>
        <w:spacing w:after="346"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ЖБ формы </w:t>
      </w:r>
      <w:r>
        <w:rPr>
          <w:sz w:val="28"/>
          <w:szCs w:val="28"/>
          <w:lang w:eastAsia="ru-RU" w:bidi="ru-RU"/>
        </w:rPr>
        <w:t>18</w:t>
      </w:r>
      <w:r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–</w:t>
      </w:r>
      <w:r>
        <w:rPr>
          <w:sz w:val="28"/>
          <w:szCs w:val="28"/>
          <w:lang w:eastAsia="ru-RU" w:bidi="ru-RU"/>
        </w:rPr>
        <w:t xml:space="preserve"> </w:t>
      </w:r>
      <w:r w:rsidRPr="00C27880">
        <w:rPr>
          <w:sz w:val="28"/>
          <w:szCs w:val="28"/>
          <w:lang w:eastAsia="ru-RU" w:bidi="ru-RU"/>
        </w:rPr>
        <w:t>30м, высота 3,5м.</w:t>
      </w:r>
    </w:p>
    <w:p w:rsidR="009C48EC" w:rsidRPr="00C27880" w:rsidRDefault="009C48EC" w:rsidP="009C48EC">
      <w:pPr>
        <w:pStyle w:val="11"/>
        <w:shd w:val="clear" w:color="auto" w:fill="auto"/>
        <w:spacing w:after="262"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Правила перевозки ЖБИ и меры безопасности</w:t>
      </w:r>
    </w:p>
    <w:p w:rsidR="009C48EC" w:rsidRPr="00C27880" w:rsidRDefault="009C48EC" w:rsidP="009C48EC">
      <w:pPr>
        <w:pStyle w:val="11"/>
        <w:numPr>
          <w:ilvl w:val="0"/>
          <w:numId w:val="4"/>
        </w:numPr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Необходимо при постановке автомобиля под погрузку поставить автомоб</w:t>
      </w:r>
      <w:r>
        <w:rPr>
          <w:sz w:val="28"/>
          <w:szCs w:val="28"/>
          <w:lang w:eastAsia="ru-RU" w:bidi="ru-RU"/>
        </w:rPr>
        <w:t>иль на тормоз, включив скорость.</w:t>
      </w:r>
    </w:p>
    <w:p w:rsidR="009C48EC" w:rsidRPr="00C27880" w:rsidRDefault="009C48EC" w:rsidP="009C48EC">
      <w:pPr>
        <w:pStyle w:val="11"/>
        <w:numPr>
          <w:ilvl w:val="0"/>
          <w:numId w:val="4"/>
        </w:numPr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Груз перемещать так, ч</w:t>
      </w:r>
      <w:r>
        <w:rPr>
          <w:sz w:val="28"/>
          <w:szCs w:val="28"/>
          <w:lang w:eastAsia="ru-RU" w:bidi="ru-RU"/>
        </w:rPr>
        <w:t>тобы он проходил не над кабиной.</w:t>
      </w:r>
    </w:p>
    <w:p w:rsidR="009C48EC" w:rsidRPr="00C27880" w:rsidRDefault="009C48EC" w:rsidP="009C48EC">
      <w:pPr>
        <w:pStyle w:val="11"/>
        <w:numPr>
          <w:ilvl w:val="0"/>
          <w:numId w:val="4"/>
        </w:numPr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Водитель</w:t>
      </w:r>
      <w:r>
        <w:rPr>
          <w:sz w:val="28"/>
          <w:szCs w:val="28"/>
          <w:lang w:eastAsia="ru-RU" w:bidi="ru-RU"/>
        </w:rPr>
        <w:t xml:space="preserve"> должен выйти из кабины при </w:t>
      </w:r>
      <w:proofErr w:type="gramStart"/>
      <w:r>
        <w:rPr>
          <w:sz w:val="28"/>
          <w:szCs w:val="28"/>
          <w:lang w:eastAsia="ru-RU" w:bidi="ru-RU"/>
        </w:rPr>
        <w:t>п-р</w:t>
      </w:r>
      <w:proofErr w:type="gramEnd"/>
      <w:r>
        <w:rPr>
          <w:sz w:val="28"/>
          <w:szCs w:val="28"/>
          <w:lang w:eastAsia="ru-RU" w:bidi="ru-RU"/>
        </w:rPr>
        <w:t>.</w:t>
      </w:r>
    </w:p>
    <w:p w:rsidR="009C48EC" w:rsidRPr="00C27880" w:rsidRDefault="009C48EC" w:rsidP="009C48EC">
      <w:pPr>
        <w:pStyle w:val="11"/>
        <w:numPr>
          <w:ilvl w:val="0"/>
          <w:numId w:val="4"/>
        </w:numPr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Производить</w:t>
      </w:r>
      <w:r>
        <w:rPr>
          <w:sz w:val="28"/>
          <w:szCs w:val="28"/>
          <w:lang w:eastAsia="ru-RU" w:bidi="ru-RU"/>
        </w:rPr>
        <w:t xml:space="preserve"> качественное крепление панелей.</w:t>
      </w:r>
    </w:p>
    <w:p w:rsidR="009C48EC" w:rsidRPr="00C27880" w:rsidRDefault="009C48EC" w:rsidP="009C48EC">
      <w:pPr>
        <w:pStyle w:val="11"/>
        <w:numPr>
          <w:ilvl w:val="0"/>
          <w:numId w:val="4"/>
        </w:numPr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Устана</w:t>
      </w:r>
      <w:r>
        <w:rPr>
          <w:sz w:val="28"/>
          <w:szCs w:val="28"/>
          <w:lang w:eastAsia="ru-RU" w:bidi="ru-RU"/>
        </w:rPr>
        <w:t>вливать прокладки между плитами.</w:t>
      </w:r>
    </w:p>
    <w:p w:rsidR="009C48EC" w:rsidRPr="00C27880" w:rsidRDefault="009C48EC" w:rsidP="009C48EC">
      <w:pPr>
        <w:pStyle w:val="11"/>
        <w:numPr>
          <w:ilvl w:val="0"/>
          <w:numId w:val="4"/>
        </w:numPr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</w:t>
      </w:r>
      <w:proofErr w:type="gramStart"/>
      <w:r w:rsidRPr="00C27880">
        <w:rPr>
          <w:sz w:val="28"/>
          <w:szCs w:val="28"/>
          <w:lang w:eastAsia="ru-RU" w:bidi="ru-RU"/>
        </w:rPr>
        <w:t>П-р</w:t>
      </w:r>
      <w:proofErr w:type="gramEnd"/>
      <w:r w:rsidRPr="00C27880">
        <w:rPr>
          <w:sz w:val="28"/>
          <w:szCs w:val="28"/>
          <w:lang w:eastAsia="ru-RU" w:bidi="ru-RU"/>
        </w:rPr>
        <w:t xml:space="preserve"> т</w:t>
      </w:r>
      <w:r>
        <w:rPr>
          <w:sz w:val="28"/>
          <w:szCs w:val="28"/>
          <w:lang w:eastAsia="ru-RU" w:bidi="ru-RU"/>
        </w:rPr>
        <w:t>олько механизированным способом.</w:t>
      </w:r>
    </w:p>
    <w:p w:rsidR="009C48EC" w:rsidRPr="00C27880" w:rsidRDefault="009C48EC" w:rsidP="009C48EC">
      <w:pPr>
        <w:pStyle w:val="11"/>
        <w:numPr>
          <w:ilvl w:val="0"/>
          <w:numId w:val="4"/>
        </w:numPr>
        <w:shd w:val="clear" w:color="auto" w:fill="auto"/>
        <w:spacing w:after="304"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Подвижной состав должен быть оборудован устройствами, предохраняющими от возможности продольного и поперечного смещения и опрокидывания.</w:t>
      </w:r>
    </w:p>
    <w:p w:rsidR="009C48EC" w:rsidRPr="00C27880" w:rsidRDefault="009C48EC" w:rsidP="009C48EC">
      <w:pPr>
        <w:pStyle w:val="11"/>
        <w:shd w:val="clear" w:color="auto" w:fill="auto"/>
        <w:spacing w:after="296"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Организация работы подвижного состава при строительстве зданий методом «монтажа с колес»</w:t>
      </w:r>
    </w:p>
    <w:p w:rsidR="009C48EC" w:rsidRPr="00C27880" w:rsidRDefault="009C48EC" w:rsidP="009C48EC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 Сущность –</w:t>
      </w:r>
      <w:r w:rsidRPr="00C27880">
        <w:rPr>
          <w:sz w:val="28"/>
          <w:szCs w:val="28"/>
          <w:lang w:eastAsia="ru-RU" w:bidi="ru-RU"/>
        </w:rPr>
        <w:t xml:space="preserve"> строительные конструкции доставляются от заводов на строительные площадки, разгружаются из подвижного состава прямо на р</w:t>
      </w:r>
      <w:r>
        <w:rPr>
          <w:sz w:val="28"/>
          <w:szCs w:val="28"/>
          <w:lang w:eastAsia="ru-RU" w:bidi="ru-RU"/>
        </w:rPr>
        <w:t>абочее место строящегося здания.</w:t>
      </w:r>
    </w:p>
    <w:p w:rsidR="009C48EC" w:rsidRPr="00C27880" w:rsidRDefault="009C48EC" w:rsidP="009C48EC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 Доставка по часовому графику.</w:t>
      </w:r>
    </w:p>
    <w:p w:rsidR="009C48EC" w:rsidRPr="00C27880" w:rsidRDefault="009C48EC" w:rsidP="009C48EC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По этажно-монта</w:t>
      </w:r>
      <w:r>
        <w:rPr>
          <w:sz w:val="28"/>
          <w:szCs w:val="28"/>
          <w:lang w:eastAsia="ru-RU" w:bidi="ru-RU"/>
        </w:rPr>
        <w:t>жные планы строительства зданий.</w:t>
      </w:r>
    </w:p>
    <w:p w:rsidR="009C48EC" w:rsidRPr="00C27880" w:rsidRDefault="009C48EC" w:rsidP="009C48EC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 Сменно часовые графики </w:t>
      </w:r>
      <w:proofErr w:type="gramStart"/>
      <w:r w:rsidRPr="00C27880">
        <w:rPr>
          <w:sz w:val="28"/>
          <w:szCs w:val="28"/>
          <w:lang w:eastAsia="ru-RU" w:bidi="ru-RU"/>
        </w:rPr>
        <w:t>монтажа</w:t>
      </w:r>
      <w:proofErr w:type="gramEnd"/>
      <w:r w:rsidRPr="00C27880">
        <w:rPr>
          <w:sz w:val="28"/>
          <w:szCs w:val="28"/>
          <w:lang w:eastAsia="ru-RU" w:bidi="ru-RU"/>
        </w:rPr>
        <w:t xml:space="preserve"> разработанные на основе хронометража.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Разрабатывают часовые графики строительные организации в соответствии с технологическим процессом монтажа и согласовываются с заводом изготовителем и АТП.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>График составляют на каждый день монтажа.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Преимущество: большая народно-хозяйственная эффективность (время монтажа, объем </w:t>
      </w:r>
      <w:proofErr w:type="gramStart"/>
      <w:r w:rsidRPr="00C27880">
        <w:rPr>
          <w:sz w:val="28"/>
          <w:szCs w:val="28"/>
          <w:lang w:eastAsia="ru-RU" w:bidi="ru-RU"/>
        </w:rPr>
        <w:t>п-р</w:t>
      </w:r>
      <w:proofErr w:type="gramEnd"/>
      <w:r w:rsidRPr="00C27880">
        <w:rPr>
          <w:sz w:val="28"/>
          <w:szCs w:val="28"/>
          <w:lang w:eastAsia="ru-RU" w:bidi="ru-RU"/>
        </w:rPr>
        <w:t xml:space="preserve"> операций меньше, складов меньше, стоимость строительства меньше).</w:t>
      </w:r>
    </w:p>
    <w:p w:rsidR="009C48EC" w:rsidRPr="00C27880" w:rsidRDefault="009C48EC" w:rsidP="009C48EC">
      <w:pPr>
        <w:pStyle w:val="11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C27880">
        <w:rPr>
          <w:sz w:val="28"/>
          <w:szCs w:val="28"/>
          <w:lang w:eastAsia="ru-RU" w:bidi="ru-RU"/>
        </w:rPr>
        <w:t xml:space="preserve">Недостатки: простой под </w:t>
      </w:r>
      <w:proofErr w:type="gramStart"/>
      <w:r w:rsidRPr="00C27880">
        <w:rPr>
          <w:sz w:val="28"/>
          <w:szCs w:val="28"/>
          <w:lang w:eastAsia="ru-RU" w:bidi="ru-RU"/>
        </w:rPr>
        <w:t>п-р</w:t>
      </w:r>
      <w:proofErr w:type="gramEnd"/>
      <w:r w:rsidRPr="00C27880">
        <w:rPr>
          <w:sz w:val="28"/>
          <w:szCs w:val="28"/>
          <w:lang w:eastAsia="ru-RU" w:bidi="ru-RU"/>
        </w:rPr>
        <w:t xml:space="preserve"> больше, используются обменные полуприцепы.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160" w:firstLine="72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 xml:space="preserve">При пакетных перевозках применяют укладку кирпича в «елочку» (полнотелого кирпича) и с перекрестной перевязкой (пустотелого кирпича). </w:t>
      </w:r>
      <w:r w:rsidRPr="002B35B9">
        <w:rPr>
          <w:color w:val="000000"/>
          <w:sz w:val="28"/>
          <w:szCs w:val="28"/>
          <w:lang w:eastAsia="ru-RU" w:bidi="ru-RU"/>
        </w:rPr>
        <w:lastRenderedPageBreak/>
        <w:t xml:space="preserve">Укладка кирпича на поддон «в елку» лучше обеспечивает сохранность пакета от рассыпания при транспортировке. При этом способе укладки крайние кирпичи опираются на треугольные бруски, прикрепленные к поддону. Допускается укладка глиняного обыкновенного кирпича и лицевого сплошного пластического прессования на поддон без треугольных брусков, вместо них укладываются кирпичи на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плашок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, на которые опираются крайние кирпичи пакета. Опорные кирпичи, уложенные на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плашок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, удерживаются от сдвига специальными стальными пластинками или крюками, расположенными на торцевых сторонах поддона. Пустотелый сухой кирпич, а также керамические камни укладываются на поддоны как с перекрестной перевязкой на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плашок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>, так и на ребро.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160" w:firstLine="72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 xml:space="preserve">Во избежание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разваливания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 кирпича при перевозке высота пакетов не должна превышать 1 м. Перегрузка красного кирпича в пакетах производится вилочным штыревым подхватом.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 xml:space="preserve">Силикатный кирпич от заводов-поставщиков на строительные площадки перевозят пирамидами. Чтобы пакеты с кирпичом не разваливались при перевозке, применяют </w:t>
      </w:r>
      <w:proofErr w:type="spellStart"/>
      <w:r w:rsidRPr="002B35B9">
        <w:rPr>
          <w:color w:val="000000"/>
          <w:sz w:val="28"/>
          <w:szCs w:val="28"/>
          <w:lang w:eastAsia="ru-RU" w:bidi="ru-RU"/>
        </w:rPr>
        <w:t>торц</w:t>
      </w:r>
      <w:proofErr w:type="spellEnd"/>
      <w:r w:rsidRPr="002B35B9">
        <w:rPr>
          <w:color w:val="000000"/>
          <w:sz w:val="28"/>
          <w:szCs w:val="28"/>
          <w:lang w:eastAsia="ru-RU" w:bidi="ru-RU"/>
        </w:rPr>
        <w:t xml:space="preserve"> Кирпич, который предполагается использовать вторично, можно перевозить и навалом. При этом сохранность целостности материала не является приоритетной задачей. А вот с новым кирпичом следует быть предельно осторожным.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Кирпич, который предполагается, использовать вторично, можно перевозить и навалом. При этом сохранность целостности материала не является приоритетной задачей. А вот с новым кирпичом следует быть предельно осторожным.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Традиционно кирпич пакуется партиями на поддоны. Такой вид упаковки облегчает проведение погрузочно-разгрузочных работ, как на</w:t>
      </w:r>
      <w:r>
        <w:rPr>
          <w:sz w:val="28"/>
          <w:szCs w:val="28"/>
        </w:rPr>
        <w:t xml:space="preserve"> </w:t>
      </w:r>
      <w:r w:rsidRPr="002B35B9">
        <w:rPr>
          <w:color w:val="000000"/>
          <w:sz w:val="28"/>
          <w:szCs w:val="28"/>
          <w:lang w:eastAsia="ru-RU" w:bidi="ru-RU"/>
        </w:rPr>
        <w:t>складе, так и непосредственно на месте назначения. Подобное приспособление предохраняет рассыпание партии товара.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rStyle w:val="0pt"/>
          <w:sz w:val="28"/>
          <w:szCs w:val="28"/>
        </w:rPr>
        <w:t xml:space="preserve">Перевозка кирпича на поддонах </w:t>
      </w:r>
      <w:r w:rsidRPr="002B35B9">
        <w:rPr>
          <w:color w:val="000000"/>
          <w:sz w:val="28"/>
          <w:szCs w:val="28"/>
          <w:lang w:eastAsia="ru-RU" w:bidi="ru-RU"/>
        </w:rPr>
        <w:t xml:space="preserve">наиболее приемлемый вариант, поскольку размеры щита имеют четко фиксированные параметры. В процессе </w:t>
      </w:r>
      <w:r w:rsidRPr="002B35B9">
        <w:rPr>
          <w:color w:val="000000"/>
          <w:sz w:val="28"/>
          <w:szCs w:val="28"/>
          <w:lang w:eastAsia="ru-RU" w:bidi="ru-RU"/>
        </w:rPr>
        <w:lastRenderedPageBreak/>
        <w:t xml:space="preserve">загрузки может быть задействован специальный погрузчик или иной вид кранового оборудования. Смещение груза практически исключено. В зависимости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B35B9">
        <w:rPr>
          <w:color w:val="000000"/>
          <w:sz w:val="28"/>
          <w:szCs w:val="28"/>
          <w:lang w:eastAsia="ru-RU" w:bidi="ru-RU"/>
        </w:rPr>
        <w:t xml:space="preserve">от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B35B9">
        <w:rPr>
          <w:color w:val="000000"/>
          <w:sz w:val="28"/>
          <w:szCs w:val="28"/>
          <w:lang w:eastAsia="ru-RU" w:bidi="ru-RU"/>
        </w:rPr>
        <w:t xml:space="preserve">вида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B35B9">
        <w:rPr>
          <w:color w:val="000000"/>
          <w:sz w:val="28"/>
          <w:szCs w:val="28"/>
          <w:lang w:eastAsia="ru-RU" w:bidi="ru-RU"/>
        </w:rPr>
        <w:t xml:space="preserve">кирпича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B35B9">
        <w:rPr>
          <w:color w:val="000000"/>
          <w:sz w:val="28"/>
          <w:szCs w:val="28"/>
          <w:lang w:eastAsia="ru-RU" w:bidi="ru-RU"/>
        </w:rPr>
        <w:t xml:space="preserve">в среднем не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B35B9">
        <w:rPr>
          <w:color w:val="000000"/>
          <w:sz w:val="28"/>
          <w:szCs w:val="28"/>
          <w:lang w:eastAsia="ru-RU" w:bidi="ru-RU"/>
        </w:rPr>
        <w:t>поддоне может быть размещено:</w:t>
      </w:r>
    </w:p>
    <w:p w:rsidR="009C48EC" w:rsidRDefault="009C48EC" w:rsidP="009C48EC">
      <w:pPr>
        <w:pStyle w:val="20"/>
        <w:numPr>
          <w:ilvl w:val="0"/>
          <w:numId w:val="6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дв</w:t>
      </w:r>
      <w:r>
        <w:rPr>
          <w:color w:val="000000"/>
          <w:sz w:val="28"/>
          <w:szCs w:val="28"/>
          <w:lang w:eastAsia="ru-RU" w:bidi="ru-RU"/>
        </w:rPr>
        <w:t>ойного или полуторного кирпича  –  250 –</w:t>
      </w:r>
      <w:r w:rsidRPr="002B35B9">
        <w:rPr>
          <w:color w:val="000000"/>
          <w:sz w:val="28"/>
          <w:szCs w:val="28"/>
          <w:lang w:eastAsia="ru-RU" w:bidi="ru-RU"/>
        </w:rPr>
        <w:t xml:space="preserve"> 280 единиц;</w:t>
      </w:r>
      <w:r>
        <w:rPr>
          <w:sz w:val="28"/>
          <w:szCs w:val="28"/>
        </w:rPr>
        <w:t xml:space="preserve"> </w:t>
      </w:r>
    </w:p>
    <w:p w:rsidR="009C48EC" w:rsidRPr="002B35B9" w:rsidRDefault="009C48EC" w:rsidP="009C48EC">
      <w:pPr>
        <w:pStyle w:val="20"/>
        <w:numPr>
          <w:ilvl w:val="0"/>
          <w:numId w:val="6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одинарного кирпича   –  400 –</w:t>
      </w:r>
      <w:r w:rsidRPr="002B35B9">
        <w:rPr>
          <w:color w:val="000000"/>
          <w:sz w:val="28"/>
          <w:szCs w:val="28"/>
          <w:lang w:eastAsia="ru-RU" w:bidi="ru-RU"/>
        </w:rPr>
        <w:t xml:space="preserve"> 440 единиц.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Когда речь идет о доставке обычного кирпича, то порча незначительного количества единиц особой роли не сыграет для выполнения поставленной задачи. Облицовочный же кирпич необходимо доставлять мелкими партиями, тщательно упакованными.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rStyle w:val="0pt"/>
          <w:sz w:val="28"/>
          <w:szCs w:val="28"/>
        </w:rPr>
        <w:t xml:space="preserve">Довольно часто перевозка кирпича осуществляется и без поддонов. </w:t>
      </w:r>
      <w:r>
        <w:rPr>
          <w:color w:val="000000"/>
          <w:sz w:val="28"/>
          <w:szCs w:val="28"/>
          <w:lang w:eastAsia="ru-RU" w:bidi="ru-RU"/>
        </w:rPr>
        <w:t>В этом</w:t>
      </w:r>
      <w:r w:rsidRPr="002B35B9">
        <w:rPr>
          <w:color w:val="000000"/>
          <w:sz w:val="28"/>
          <w:szCs w:val="28"/>
          <w:lang w:eastAsia="ru-RU" w:bidi="ru-RU"/>
        </w:rPr>
        <w:t xml:space="preserve"> случае партия кирпича укладывается пирамидкой и пакуется в паллеты. Однако важно надежно укрепить паллеты ленточными обжимными устройствами.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Чтобы минимизировать процент потерь кирпича при перевозке нужно использовать бортовые машины. Желательно, чтобы водитель, перевозящий груз, имел богатый опыт и навыки, поскольку он зачастую не только управляет транспортным средство</w:t>
      </w:r>
      <w:r>
        <w:rPr>
          <w:color w:val="000000"/>
          <w:sz w:val="28"/>
          <w:szCs w:val="28"/>
          <w:lang w:eastAsia="ru-RU" w:bidi="ru-RU"/>
        </w:rPr>
        <w:t>м, но и участвует в погрузочно-</w:t>
      </w:r>
      <w:r w:rsidRPr="002B35B9">
        <w:rPr>
          <w:color w:val="000000"/>
          <w:sz w:val="28"/>
          <w:szCs w:val="28"/>
          <w:lang w:eastAsia="ru-RU" w:bidi="ru-RU"/>
        </w:rPr>
        <w:t>разгрузочных мероприятиях.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Для транспортировки партий кирпича могут быть задействованы несколько видов транспортных средств, выбор которых диктуется грузоподъемностью автомобиля и возможностью перев</w:t>
      </w:r>
      <w:r>
        <w:rPr>
          <w:color w:val="000000"/>
          <w:sz w:val="28"/>
          <w:szCs w:val="28"/>
          <w:lang w:eastAsia="ru-RU" w:bidi="ru-RU"/>
        </w:rPr>
        <w:t>озить подобные грузы. Самосвал –</w:t>
      </w:r>
      <w:r w:rsidRPr="002B35B9">
        <w:rPr>
          <w:color w:val="000000"/>
          <w:sz w:val="28"/>
          <w:szCs w:val="28"/>
          <w:lang w:eastAsia="ru-RU" w:bidi="ru-RU"/>
        </w:rPr>
        <w:t xml:space="preserve"> универсальная машина для перевозки кирпича и прочих строительных материалов. Использование такого грузовика позволит сэкономить не только время, но и деньги. В автомобиле предусмотрена система принудительной выгрузки содержимого кузова.</w:t>
      </w:r>
    </w:p>
    <w:p w:rsidR="009C48EC" w:rsidRPr="002B35B9" w:rsidRDefault="009C48EC" w:rsidP="009C48EC">
      <w:pPr>
        <w:pStyle w:val="20"/>
        <w:shd w:val="clear" w:color="auto" w:fill="auto"/>
        <w:spacing w:after="296"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 xml:space="preserve">Возможна перевозка кирпича манипулятором. Автомобиль оснащен специальным краном манипулятором, применение которого в разы ускоряет проведение погрузочно-разгрузочных работ, поскольку не требуется дополнительное привлечение спецтехники. Грузозахватное приспособление способно перемещать достаточно габаритные грузы с пола непосредственно </w:t>
      </w:r>
      <w:r w:rsidRPr="002B35B9">
        <w:rPr>
          <w:color w:val="000000"/>
          <w:sz w:val="28"/>
          <w:szCs w:val="28"/>
          <w:lang w:eastAsia="ru-RU" w:bidi="ru-RU"/>
        </w:rPr>
        <w:lastRenderedPageBreak/>
        <w:t>на площадку автомобиля.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color w:val="000000"/>
          <w:sz w:val="28"/>
          <w:szCs w:val="28"/>
          <w:lang w:eastAsia="ru-RU" w:bidi="ru-RU"/>
        </w:rPr>
        <w:t>Чтобы загрузить партию паллет с кирпичом, необходимы лишь четкие инструкции руководителя и уменье водителя-оператора.</w:t>
      </w:r>
    </w:p>
    <w:p w:rsidR="009C48EC" w:rsidRPr="002B35B9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2B35B9">
        <w:rPr>
          <w:sz w:val="28"/>
          <w:szCs w:val="28"/>
        </w:rPr>
        <w:t>На сегодняшний день существует несколько методов транспортировки</w:t>
      </w:r>
      <w:r w:rsidRPr="002B35B9">
        <w:rPr>
          <w:color w:val="000000"/>
          <w:sz w:val="28"/>
          <w:szCs w:val="28"/>
          <w:lang w:eastAsia="ru-RU" w:bidi="ru-RU"/>
        </w:rPr>
        <w:t xml:space="preserve"> </w:t>
      </w:r>
      <w:r w:rsidRPr="002B35B9">
        <w:rPr>
          <w:sz w:val="28"/>
          <w:szCs w:val="28"/>
        </w:rPr>
        <w:t>кирпича</w:t>
      </w:r>
      <w:r w:rsidRPr="002B35B9">
        <w:rPr>
          <w:color w:val="000000"/>
          <w:sz w:val="28"/>
          <w:szCs w:val="28"/>
          <w:lang w:eastAsia="ru-RU" w:bidi="ru-RU"/>
        </w:rPr>
        <w:t>:</w:t>
      </w:r>
    </w:p>
    <w:p w:rsidR="009C48EC" w:rsidRDefault="009C48EC" w:rsidP="009C48EC">
      <w:r>
        <w:t xml:space="preserve">• </w:t>
      </w:r>
      <w:proofErr w:type="gramStart"/>
      <w:r>
        <w:t>пакетный</w:t>
      </w:r>
      <w:proofErr w:type="gramEnd"/>
      <w:r>
        <w:t xml:space="preserve"> – не предполагает применения ручного труда. Важнейшим средством, позволяющим облегчить перевозку, выступает 4 поддон, изготовленный из досок, к уголкам которого приварены крюки. Кирпич на щитах уложен елочкой. В среднем на одном таком щите помещается около 200 единиц изделия. </w:t>
      </w:r>
      <w:proofErr w:type="gramStart"/>
      <w:r>
        <w:t xml:space="preserve">Перевозка кирпича автотранспортом с подобным способом упаковки предоставляет возможность доставлять партию со склада завода непосредственно на рабочее место без особых сложностей; </w:t>
      </w:r>
      <w:proofErr w:type="gramEnd"/>
    </w:p>
    <w:p w:rsidR="009C48EC" w:rsidRDefault="009C48EC" w:rsidP="009C48EC">
      <w:r>
        <w:t xml:space="preserve">• контейнерный – кирпич укладывается на предприятии-изготовителе в специальные контейнера, поддон </w:t>
      </w:r>
      <w:proofErr w:type="gramStart"/>
      <w:r>
        <w:t>которых</w:t>
      </w:r>
      <w:proofErr w:type="gramEnd"/>
      <w:r>
        <w:t xml:space="preserve"> изготовлен из металла и дерева. Как правило, кирпича в одном контейнере помещается от 100 до 180 штук. После завершения транспортировки партии кирпича заказчику корпус контейнера возвращают обратно на склад завода. </w:t>
      </w:r>
    </w:p>
    <w:p w:rsidR="009C48EC" w:rsidRDefault="009C48EC" w:rsidP="009C48EC">
      <w:pPr>
        <w:pStyle w:val="20"/>
        <w:shd w:val="clear" w:color="auto" w:fill="auto"/>
        <w:spacing w:line="360" w:lineRule="auto"/>
        <w:ind w:left="20" w:right="20" w:firstLine="700"/>
        <w:jc w:val="left"/>
        <w:rPr>
          <w:color w:val="000000"/>
          <w:sz w:val="28"/>
          <w:szCs w:val="28"/>
          <w:lang w:eastAsia="ru-RU" w:bidi="ru-RU"/>
        </w:rPr>
      </w:pPr>
      <w:r w:rsidRPr="00D6142A">
        <w:rPr>
          <w:color w:val="000000"/>
          <w:sz w:val="28"/>
          <w:szCs w:val="28"/>
          <w:lang w:eastAsia="ru-RU" w:bidi="ru-RU"/>
        </w:rPr>
        <w:t>Пакетный способ доставки в денежном выражении обходится значительно дешевле. Да и трудовые затраты сокращаются на 20 %.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По условиям перевозок все железобетонные изделия и конструкции можно подразделить на следующие основные группы:</w:t>
      </w:r>
    </w:p>
    <w:p w:rsidR="009C48EC" w:rsidRPr="00D44E49" w:rsidRDefault="009C48EC" w:rsidP="009C48EC">
      <w:pPr>
        <w:pStyle w:val="11"/>
        <w:numPr>
          <w:ilvl w:val="0"/>
          <w:numId w:val="7"/>
        </w:numPr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 xml:space="preserve"> детали и конструкции небольших размеров, перевозка которых осу</w:t>
      </w:r>
      <w:r w:rsidRPr="00D44E49">
        <w:rPr>
          <w:sz w:val="28"/>
          <w:szCs w:val="28"/>
          <w:lang w:eastAsia="ru-RU" w:bidi="ru-RU"/>
        </w:rPr>
        <w:softHyphen/>
        <w:t>ществляется на бортовых автомобилях и бортовых автопоездах в составе автомобилей-тягачей и полуприцепов;</w:t>
      </w:r>
    </w:p>
    <w:p w:rsidR="009C48EC" w:rsidRPr="00D44E49" w:rsidRDefault="009C48EC" w:rsidP="009C48EC">
      <w:pPr>
        <w:pStyle w:val="11"/>
        <w:numPr>
          <w:ilvl w:val="0"/>
          <w:numId w:val="7"/>
        </w:numPr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фермы и балки, для перевозки которых используют автопоезда большой грузоподъемности в составе автомобилей-тягачей с полуприце</w:t>
      </w:r>
      <w:r w:rsidRPr="00D44E49">
        <w:rPr>
          <w:sz w:val="28"/>
          <w:szCs w:val="28"/>
          <w:lang w:eastAsia="ru-RU" w:bidi="ru-RU"/>
        </w:rPr>
        <w:softHyphen/>
        <w:t>пами и прицепами-роспусками;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D44E49">
        <w:rPr>
          <w:sz w:val="28"/>
          <w:szCs w:val="28"/>
        </w:rPr>
        <w:t xml:space="preserve">           •  </w:t>
      </w:r>
      <w:r w:rsidRPr="00D44E49">
        <w:rPr>
          <w:sz w:val="28"/>
          <w:szCs w:val="28"/>
          <w:lang w:eastAsia="ru-RU" w:bidi="ru-RU"/>
        </w:rPr>
        <w:t>стеновые панели и перегородки, которые перевозят на специализированных автопоездах-панелевозах;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D44E49">
        <w:rPr>
          <w:sz w:val="28"/>
          <w:szCs w:val="28"/>
        </w:rPr>
        <w:lastRenderedPageBreak/>
        <w:t xml:space="preserve">          •     </w:t>
      </w:r>
      <w:r w:rsidRPr="00D44E49">
        <w:rPr>
          <w:sz w:val="28"/>
          <w:szCs w:val="28"/>
          <w:lang w:eastAsia="ru-RU" w:bidi="ru-RU"/>
        </w:rPr>
        <w:t>объемные элементы (</w:t>
      </w:r>
      <w:proofErr w:type="gramStart"/>
      <w:r w:rsidRPr="00D44E49">
        <w:rPr>
          <w:sz w:val="28"/>
          <w:szCs w:val="28"/>
          <w:lang w:eastAsia="ru-RU" w:bidi="ru-RU"/>
        </w:rPr>
        <w:t>блок-секций</w:t>
      </w:r>
      <w:proofErr w:type="gramEnd"/>
      <w:r w:rsidRPr="00D44E49">
        <w:rPr>
          <w:sz w:val="28"/>
          <w:szCs w:val="28"/>
          <w:lang w:eastAsia="ru-RU" w:bidi="ru-RU"/>
        </w:rPr>
        <w:t xml:space="preserve">, </w:t>
      </w:r>
      <w:proofErr w:type="spellStart"/>
      <w:r w:rsidRPr="00D44E49">
        <w:rPr>
          <w:sz w:val="28"/>
          <w:szCs w:val="28"/>
          <w:lang w:eastAsia="ru-RU" w:bidi="ru-RU"/>
        </w:rPr>
        <w:t>сантехкабины</w:t>
      </w:r>
      <w:proofErr w:type="spellEnd"/>
      <w:r w:rsidRPr="00D44E49">
        <w:rPr>
          <w:sz w:val="28"/>
          <w:szCs w:val="28"/>
          <w:lang w:eastAsia="ru-RU" w:bidi="ru-RU"/>
        </w:rPr>
        <w:t>), которые перевозят на специализированных автопоездах в составе автомобилей-тягачей с низкорамными полуприцепами, имеющими платформы с большими платформами с большими площадками.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Железобетонные фермы и балки широко применяются в строительстве промышленных зданий и сооружений. Длина их достигает 30 м и более. Для их перевозки используют автопоезда-</w:t>
      </w:r>
      <w:proofErr w:type="spellStart"/>
      <w:r w:rsidRPr="00D44E49">
        <w:rPr>
          <w:sz w:val="28"/>
          <w:szCs w:val="28"/>
          <w:lang w:eastAsia="ru-RU" w:bidi="ru-RU"/>
        </w:rPr>
        <w:t>балковозы</w:t>
      </w:r>
      <w:proofErr w:type="spellEnd"/>
      <w:r w:rsidRPr="00D44E49">
        <w:rPr>
          <w:sz w:val="28"/>
          <w:szCs w:val="28"/>
          <w:lang w:eastAsia="ru-RU" w:bidi="ru-RU"/>
        </w:rPr>
        <w:t xml:space="preserve"> и </w:t>
      </w:r>
      <w:proofErr w:type="spellStart"/>
      <w:r w:rsidRPr="00D44E49">
        <w:rPr>
          <w:sz w:val="28"/>
          <w:szCs w:val="28"/>
          <w:lang w:eastAsia="ru-RU" w:bidi="ru-RU"/>
        </w:rPr>
        <w:t>фермовозы</w:t>
      </w:r>
      <w:proofErr w:type="spellEnd"/>
      <w:r w:rsidRPr="00D44E49">
        <w:rPr>
          <w:sz w:val="28"/>
          <w:szCs w:val="28"/>
          <w:lang w:eastAsia="ru-RU" w:bidi="ru-RU"/>
        </w:rPr>
        <w:t>, автотягачи с прицепами-роспусками, полуприцепами, имеющими кассеты для размещения ферм.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При крупнопанельном строительстве значительный удельный вес в перевозках железобетонных деталей и конструкций занимают перевозки</w:t>
      </w:r>
      <w:r w:rsidRPr="00D44E49">
        <w:rPr>
          <w:sz w:val="28"/>
          <w:szCs w:val="28"/>
        </w:rPr>
        <w:t xml:space="preserve"> </w:t>
      </w:r>
      <w:r w:rsidRPr="00D44E49">
        <w:rPr>
          <w:sz w:val="28"/>
          <w:szCs w:val="28"/>
          <w:lang w:eastAsia="ru-RU" w:bidi="ru-RU"/>
        </w:rPr>
        <w:t xml:space="preserve">панелей. </w:t>
      </w:r>
      <w:proofErr w:type="gramStart"/>
      <w:r w:rsidRPr="00D44E49">
        <w:rPr>
          <w:sz w:val="28"/>
          <w:szCs w:val="28"/>
          <w:lang w:eastAsia="ru-RU" w:bidi="ru-RU"/>
        </w:rPr>
        <w:t>Каждый тип панелей отличается от другого по прочности, степени готовности (облицованные и необлицованные, с оконными переплетами и без них, с выступающим подоконником и без него), массе и габаритным размерам.</w:t>
      </w:r>
      <w:proofErr w:type="gramEnd"/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40" w:right="2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При перевозке панелей необходимо соблюдать следующие основные условия:</w:t>
      </w:r>
    </w:p>
    <w:p w:rsidR="009C48EC" w:rsidRPr="00D44E49" w:rsidRDefault="00025BD0" w:rsidP="00025BD0">
      <w:pPr>
        <w:pStyle w:val="11"/>
        <w:shd w:val="clear" w:color="auto" w:fill="auto"/>
        <w:spacing w:line="360" w:lineRule="auto"/>
        <w:ind w:left="740" w:right="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-  </w:t>
      </w:r>
      <w:r w:rsidR="009C48EC" w:rsidRPr="00D44E49">
        <w:rPr>
          <w:sz w:val="28"/>
          <w:szCs w:val="28"/>
          <w:lang w:eastAsia="ru-RU" w:bidi="ru-RU"/>
        </w:rPr>
        <w:t>панели должны быть установлены на подвижном составе вертикально</w:t>
      </w:r>
      <w:r w:rsidR="009C48EC">
        <w:rPr>
          <w:sz w:val="28"/>
          <w:szCs w:val="28"/>
        </w:rPr>
        <w:t xml:space="preserve"> </w:t>
      </w:r>
      <w:r w:rsidR="009C48EC" w:rsidRPr="00D44E49">
        <w:rPr>
          <w:sz w:val="28"/>
          <w:szCs w:val="28"/>
          <w:lang w:eastAsia="ru-RU" w:bidi="ru-RU"/>
        </w:rPr>
        <w:t xml:space="preserve">или наклонно </w:t>
      </w:r>
      <w:r w:rsidR="009C48EC" w:rsidRPr="00D44E49">
        <w:rPr>
          <w:sz w:val="28"/>
          <w:szCs w:val="28"/>
        </w:rPr>
        <w:t>(под углом 8</w:t>
      </w:r>
      <w:r>
        <w:rPr>
          <w:sz w:val="28"/>
          <w:szCs w:val="28"/>
        </w:rPr>
        <w:t xml:space="preserve"> </w:t>
      </w:r>
      <w:r w:rsidR="009C48EC" w:rsidRPr="00D44E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48EC" w:rsidRPr="00D44E49">
        <w:rPr>
          <w:sz w:val="28"/>
          <w:szCs w:val="28"/>
          <w:lang w:eastAsia="ru-RU" w:bidi="ru-RU"/>
        </w:rPr>
        <w:t>12° к вертикали)</w:t>
      </w:r>
      <w:r w:rsidR="009C48EC" w:rsidRPr="00D44E49">
        <w:rPr>
          <w:sz w:val="28"/>
          <w:szCs w:val="28"/>
        </w:rPr>
        <w:t>;</w:t>
      </w:r>
    </w:p>
    <w:p w:rsidR="009C48EC" w:rsidRPr="00D44E49" w:rsidRDefault="00025BD0" w:rsidP="00025BD0">
      <w:pPr>
        <w:pStyle w:val="11"/>
        <w:shd w:val="clear" w:color="auto" w:fill="auto"/>
        <w:spacing w:line="36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-  </w:t>
      </w:r>
      <w:r w:rsidR="009C48EC" w:rsidRPr="00D44E49">
        <w:rPr>
          <w:sz w:val="28"/>
          <w:szCs w:val="28"/>
          <w:lang w:eastAsia="ru-RU" w:bidi="ru-RU"/>
        </w:rPr>
        <w:t>во избежание поломок панели должны быть надежно закреплены;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4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-</w:t>
      </w:r>
      <w:r w:rsidR="00025BD0">
        <w:rPr>
          <w:sz w:val="28"/>
          <w:szCs w:val="28"/>
        </w:rPr>
        <w:t xml:space="preserve">  </w:t>
      </w:r>
      <w:r w:rsidRPr="00D44E49">
        <w:rPr>
          <w:sz w:val="28"/>
          <w:szCs w:val="28"/>
          <w:lang w:eastAsia="ru-RU" w:bidi="ru-RU"/>
        </w:rPr>
        <w:t>при перевозке облицованных панелей нужно исключить возможность</w:t>
      </w:r>
      <w:r>
        <w:rPr>
          <w:sz w:val="28"/>
          <w:szCs w:val="28"/>
        </w:rPr>
        <w:t xml:space="preserve"> </w:t>
      </w:r>
      <w:r w:rsidRPr="00D44E49">
        <w:rPr>
          <w:sz w:val="28"/>
          <w:szCs w:val="28"/>
          <w:lang w:eastAsia="ru-RU" w:bidi="ru-RU"/>
        </w:rPr>
        <w:t>их трения между собой.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40" w:right="20"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Для перевозки панелей используют автопоезда-панелевозы в составе автомобилей-тягачей и полуприцепов, имеющих следующие кон</w:t>
      </w:r>
      <w:r w:rsidRPr="00D44E49">
        <w:rPr>
          <w:sz w:val="28"/>
          <w:szCs w:val="28"/>
          <w:lang w:eastAsia="ru-RU" w:bidi="ru-RU"/>
        </w:rPr>
        <w:softHyphen/>
        <w:t>структивные схемы.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40" w:right="20" w:firstLine="700"/>
        <w:jc w:val="both"/>
        <w:rPr>
          <w:sz w:val="28"/>
          <w:szCs w:val="28"/>
        </w:rPr>
      </w:pPr>
      <w:r w:rsidRPr="00D44E49">
        <w:rPr>
          <w:rStyle w:val="0pt0"/>
          <w:sz w:val="28"/>
          <w:szCs w:val="28"/>
        </w:rPr>
        <w:t>Хребтовые панелевозы</w:t>
      </w:r>
      <w:r w:rsidRPr="00D44E49">
        <w:rPr>
          <w:sz w:val="28"/>
          <w:szCs w:val="28"/>
          <w:lang w:eastAsia="ru-RU" w:bidi="ru-RU"/>
        </w:rPr>
        <w:t xml:space="preserve"> имеют пространственную несущую ферму с поперечным сечением прямоугольной или трапециевидной формы, расположенную вдоль продольной оси полуприцепа. Панели при пере</w:t>
      </w:r>
      <w:r w:rsidRPr="00D44E49">
        <w:rPr>
          <w:sz w:val="28"/>
          <w:szCs w:val="28"/>
          <w:lang w:eastAsia="ru-RU" w:bidi="ru-RU"/>
        </w:rPr>
        <w:softHyphen/>
        <w:t>возке размещаются по обе ст</w:t>
      </w:r>
      <w:r w:rsidRPr="00D44E49">
        <w:rPr>
          <w:sz w:val="28"/>
          <w:szCs w:val="28"/>
        </w:rPr>
        <w:t>ороны несущей фермы под углом 8</w:t>
      </w:r>
      <w:r w:rsidR="00025BD0">
        <w:rPr>
          <w:sz w:val="28"/>
          <w:szCs w:val="28"/>
        </w:rPr>
        <w:t xml:space="preserve"> </w:t>
      </w:r>
      <w:r w:rsidRPr="00D44E49">
        <w:rPr>
          <w:sz w:val="28"/>
          <w:szCs w:val="28"/>
        </w:rPr>
        <w:t>–</w:t>
      </w:r>
      <w:r w:rsidR="00025BD0">
        <w:rPr>
          <w:sz w:val="28"/>
          <w:szCs w:val="28"/>
        </w:rPr>
        <w:t xml:space="preserve"> </w:t>
      </w:r>
      <w:r w:rsidRPr="00D44E49">
        <w:rPr>
          <w:sz w:val="28"/>
          <w:szCs w:val="28"/>
          <w:lang w:eastAsia="ru-RU" w:bidi="ru-RU"/>
        </w:rPr>
        <w:t>12° к вертикали.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40" w:right="20" w:firstLine="700"/>
        <w:jc w:val="both"/>
        <w:rPr>
          <w:sz w:val="28"/>
          <w:szCs w:val="28"/>
        </w:rPr>
      </w:pPr>
      <w:r w:rsidRPr="00D44E49">
        <w:rPr>
          <w:rStyle w:val="0pt0"/>
          <w:sz w:val="28"/>
          <w:szCs w:val="28"/>
        </w:rPr>
        <w:t>Ферменные панелевозы</w:t>
      </w:r>
      <w:r w:rsidRPr="00D44E49">
        <w:rPr>
          <w:sz w:val="28"/>
          <w:szCs w:val="28"/>
          <w:lang w:eastAsia="ru-RU" w:bidi="ru-RU"/>
        </w:rPr>
        <w:t xml:space="preserve">, имеют кассету для размещения панелей, а </w:t>
      </w:r>
      <w:r w:rsidRPr="00D44E49">
        <w:rPr>
          <w:sz w:val="28"/>
          <w:szCs w:val="28"/>
        </w:rPr>
        <w:t>–</w:t>
      </w:r>
      <w:r w:rsidRPr="00D44E49">
        <w:rPr>
          <w:sz w:val="28"/>
          <w:szCs w:val="28"/>
          <w:lang w:eastAsia="ru-RU" w:bidi="ru-RU"/>
        </w:rPr>
        <w:t xml:space="preserve"> </w:t>
      </w:r>
      <w:r w:rsidRPr="00D44E49">
        <w:rPr>
          <w:rStyle w:val="0pt0"/>
          <w:sz w:val="28"/>
          <w:szCs w:val="28"/>
        </w:rPr>
        <w:t xml:space="preserve">рамные </w:t>
      </w:r>
      <w:r w:rsidRPr="00D44E49">
        <w:rPr>
          <w:sz w:val="28"/>
          <w:szCs w:val="28"/>
        </w:rPr>
        <w:t>–</w:t>
      </w:r>
      <w:r w:rsidRPr="00D44E49">
        <w:rPr>
          <w:sz w:val="28"/>
          <w:szCs w:val="28"/>
          <w:lang w:eastAsia="ru-RU" w:bidi="ru-RU"/>
        </w:rPr>
        <w:t xml:space="preserve"> сварную раму, на которой вертикально закреплена кассета. </w:t>
      </w:r>
      <w:r w:rsidRPr="00D44E49">
        <w:rPr>
          <w:rStyle w:val="0pt0"/>
          <w:sz w:val="28"/>
          <w:szCs w:val="28"/>
        </w:rPr>
        <w:lastRenderedPageBreak/>
        <w:t>Панелевозы с трубчатой рамой</w:t>
      </w:r>
      <w:r w:rsidRPr="00D44E49">
        <w:rPr>
          <w:sz w:val="28"/>
          <w:szCs w:val="28"/>
          <w:lang w:eastAsia="ru-RU" w:bidi="ru-RU"/>
        </w:rPr>
        <w:t xml:space="preserve"> имеют центрально расположенную стальную трубу, к которой приварена двухсекционная кассета для размещения панелей.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При погрузке, перевозке и выгрузке</w:t>
      </w:r>
      <w:r>
        <w:rPr>
          <w:sz w:val="28"/>
          <w:szCs w:val="28"/>
          <w:lang w:eastAsia="ru-RU" w:bidi="ru-RU"/>
        </w:rPr>
        <w:t xml:space="preserve"> железобетонных изделий и кон</w:t>
      </w:r>
      <w:r w:rsidRPr="00D44E49">
        <w:rPr>
          <w:sz w:val="28"/>
          <w:szCs w:val="28"/>
          <w:lang w:eastAsia="ru-RU" w:bidi="ru-RU"/>
        </w:rPr>
        <w:t>струкций, являющихся грузами большой массы, а в некоторые случаях и негабаритными, должны быть обеспечены соответствующие меры безопасности. Так, подвижной состав, перевозящий негабаритные изделия и конструкции, должен быть оборудован устройствами, предохраняющими его от возможного продольного и поперечного смещения или опрокидывания груза. Погрузку-разгрузку следует осуществлять только при помощи механизмов и приспособлений, предусмотренных условиями выполнения погру</w:t>
      </w:r>
      <w:r>
        <w:rPr>
          <w:sz w:val="28"/>
          <w:szCs w:val="28"/>
          <w:lang w:eastAsia="ru-RU" w:bidi="ru-RU"/>
        </w:rPr>
        <w:t>зочно-разгрузочных работ с данны</w:t>
      </w:r>
      <w:r w:rsidRPr="00D44E49">
        <w:rPr>
          <w:sz w:val="28"/>
          <w:szCs w:val="28"/>
          <w:lang w:eastAsia="ru-RU" w:bidi="ru-RU"/>
        </w:rPr>
        <w:t>м грузом.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Во </w:t>
      </w:r>
      <w:r w:rsidRPr="00D44E49">
        <w:rPr>
          <w:sz w:val="28"/>
          <w:szCs w:val="28"/>
          <w:lang w:eastAsia="ru-RU" w:bidi="ru-RU"/>
        </w:rPr>
        <w:t>время погрузочно-разгрузочных работ водителю запрещается находиться в каби</w:t>
      </w:r>
      <w:r>
        <w:rPr>
          <w:sz w:val="28"/>
          <w:szCs w:val="28"/>
          <w:lang w:eastAsia="ru-RU" w:bidi="ru-RU"/>
        </w:rPr>
        <w:t>не автомобиля, а крановщику – п</w:t>
      </w:r>
      <w:r w:rsidRPr="00D44E49">
        <w:rPr>
          <w:sz w:val="28"/>
          <w:szCs w:val="28"/>
          <w:lang w:eastAsia="ru-RU" w:bidi="ru-RU"/>
        </w:rPr>
        <w:t>еремещать груз над кабиной. Укладка груза в кузов должна обеспечивать равномерную передачу нагрузки на рессоры подвижного состава, зазоры между грузом и бортами (ограждениями</w:t>
      </w:r>
      <w:r>
        <w:rPr>
          <w:sz w:val="28"/>
          <w:szCs w:val="28"/>
          <w:lang w:eastAsia="ru-RU" w:bidi="ru-RU"/>
        </w:rPr>
        <w:t>) кузова должны быть не менее 6</w:t>
      </w:r>
      <w:r w:rsidR="00025BD0">
        <w:rPr>
          <w:sz w:val="28"/>
          <w:szCs w:val="28"/>
          <w:lang w:eastAsia="ru-RU" w:bidi="ru-RU"/>
        </w:rPr>
        <w:t xml:space="preserve"> </w:t>
      </w:r>
      <w:r w:rsidRPr="00D44E49">
        <w:rPr>
          <w:sz w:val="28"/>
          <w:szCs w:val="28"/>
          <w:lang w:eastAsia="ru-RU" w:bidi="ru-RU"/>
        </w:rPr>
        <w:t>–</w:t>
      </w:r>
      <w:r w:rsidR="00025BD0">
        <w:rPr>
          <w:sz w:val="28"/>
          <w:szCs w:val="28"/>
          <w:lang w:eastAsia="ru-RU" w:bidi="ru-RU"/>
        </w:rPr>
        <w:t xml:space="preserve"> </w:t>
      </w:r>
      <w:r w:rsidRPr="00D44E49">
        <w:rPr>
          <w:sz w:val="28"/>
          <w:szCs w:val="28"/>
          <w:lang w:eastAsia="ru-RU" w:bidi="ru-RU"/>
        </w:rPr>
        <w:t>8 см. Между изделиями или конструкциями обязательно должны помещаться деревянные прок</w:t>
      </w:r>
      <w:r>
        <w:rPr>
          <w:sz w:val="28"/>
          <w:szCs w:val="28"/>
          <w:lang w:eastAsia="ru-RU" w:bidi="ru-RU"/>
        </w:rPr>
        <w:t>ладки толщиной не менее 25 мм. Объекты</w:t>
      </w:r>
      <w:r w:rsidRPr="00D44E49">
        <w:rPr>
          <w:sz w:val="28"/>
          <w:szCs w:val="28"/>
          <w:lang w:eastAsia="ru-RU" w:bidi="ru-RU"/>
        </w:rPr>
        <w:t xml:space="preserve"> привязаны к любому календарному дню, что дает возможность заблаговременно изучить предстоящие перевозки и правильно организовать работу подвижного состава.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 xml:space="preserve">При перевозке железобетонных конструкций часто используется метод «монтажа с колес», который обеспечивает большую народнохозяйственную эффективность, так как сокращаются продолжительность монтажа зданий, объем разгрузочных работ на строительной площадке, расходы по устройству и </w:t>
      </w:r>
      <w:r>
        <w:rPr>
          <w:sz w:val="28"/>
          <w:szCs w:val="28"/>
          <w:lang w:eastAsia="ru-RU" w:bidi="ru-RU"/>
        </w:rPr>
        <w:t>сооружению при объектных складах</w:t>
      </w:r>
      <w:r w:rsidRPr="00D44E49">
        <w:rPr>
          <w:sz w:val="28"/>
          <w:szCs w:val="28"/>
          <w:lang w:eastAsia="ru-RU" w:bidi="ru-RU"/>
        </w:rPr>
        <w:t xml:space="preserve"> на строительной площадке, запасы деталей на строительной площадке.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 w:firstLine="94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Перевозчик принимает к перево</w:t>
      </w:r>
      <w:r>
        <w:rPr>
          <w:sz w:val="28"/>
          <w:szCs w:val="28"/>
          <w:lang w:eastAsia="ru-RU" w:bidi="ru-RU"/>
        </w:rPr>
        <w:t xml:space="preserve">зке от грузоотправителя и сдает </w:t>
      </w:r>
      <w:r w:rsidRPr="00D44E49">
        <w:rPr>
          <w:sz w:val="28"/>
          <w:szCs w:val="28"/>
          <w:lang w:eastAsia="ru-RU" w:bidi="ru-RU"/>
        </w:rPr>
        <w:t>грузополучателю железобетонные изделия по количеству мест.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 xml:space="preserve">Перевозчики, грузоотправители и грузополучатели по соглашению сторон могут предусматривать организацию перевозок железобетонных </w:t>
      </w:r>
      <w:r w:rsidRPr="00D44E49">
        <w:rPr>
          <w:sz w:val="28"/>
          <w:szCs w:val="28"/>
          <w:lang w:eastAsia="ru-RU" w:bidi="ru-RU"/>
        </w:rPr>
        <w:lastRenderedPageBreak/>
        <w:t>изделий по графикам, обеспечивающим монтаж этих изделий на строительном объекте непосредственно с транспортных средств.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В пунктах погрузки и выгрузки железобетонных изделий в зонах, опасных для движения автомобилей, грузоотправители и грузополучатели должны устанавливать предупреждающие дорожные знаки и указатели, видимые в любое время суток.</w:t>
      </w:r>
    </w:p>
    <w:p w:rsidR="009C48EC" w:rsidRPr="00D44E49" w:rsidRDefault="009C48EC" w:rsidP="009C48EC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D44E49">
        <w:rPr>
          <w:sz w:val="28"/>
          <w:szCs w:val="28"/>
          <w:lang w:eastAsia="ru-RU" w:bidi="ru-RU"/>
        </w:rPr>
        <w:t>Если габаритные и весовые характеристики ЖБИ соответствуют крупногабаритным и тяжеловесным грузам, то условия перевозки должны регулироваться также Правилами перевозки крупногабаритных и тяжеловесных грузов.</w:t>
      </w:r>
    </w:p>
    <w:p w:rsidR="009C48EC" w:rsidRDefault="009C48EC" w:rsidP="00025BD0">
      <w:pPr>
        <w:shd w:val="clear" w:color="auto" w:fill="FFFFFF"/>
        <w:spacing w:line="420" w:lineRule="atLeast"/>
        <w:ind w:firstLine="709"/>
        <w:jc w:val="left"/>
        <w:outlineLvl w:val="1"/>
        <w:rPr>
          <w:rFonts w:eastAsia="Times New Roman" w:cs="Times New Roman"/>
          <w:bCs/>
          <w:color w:val="333333"/>
          <w:lang w:eastAsia="ru-RU"/>
        </w:rPr>
      </w:pPr>
      <w:r w:rsidRPr="00025BD0">
        <w:rPr>
          <w:rFonts w:eastAsia="Times New Roman" w:cs="Times New Roman"/>
          <w:bCs/>
          <w:color w:val="333333"/>
          <w:lang w:eastAsia="ru-RU"/>
        </w:rPr>
        <w:t> </w:t>
      </w:r>
      <w:r w:rsidR="00025BD0" w:rsidRPr="00025BD0">
        <w:rPr>
          <w:rFonts w:eastAsia="Times New Roman" w:cs="Times New Roman"/>
          <w:bCs/>
          <w:color w:val="333333"/>
          <w:lang w:eastAsia="ru-RU"/>
        </w:rPr>
        <w:t>Контрольные вопросы</w:t>
      </w:r>
      <w:r w:rsidR="00025BD0">
        <w:rPr>
          <w:rFonts w:eastAsia="Times New Roman" w:cs="Times New Roman"/>
          <w:bCs/>
          <w:color w:val="333333"/>
          <w:lang w:eastAsia="ru-RU"/>
        </w:rPr>
        <w:t>:</w:t>
      </w:r>
    </w:p>
    <w:p w:rsidR="00025BD0" w:rsidRPr="00025BD0" w:rsidRDefault="00025BD0" w:rsidP="00025BD0">
      <w:pPr>
        <w:shd w:val="clear" w:color="auto" w:fill="FFFFFF"/>
        <w:spacing w:line="420" w:lineRule="atLeast"/>
        <w:ind w:firstLine="709"/>
        <w:jc w:val="left"/>
        <w:outlineLvl w:val="1"/>
        <w:rPr>
          <w:rFonts w:eastAsia="Times New Roman" w:cs="Times New Roman"/>
          <w:bCs/>
          <w:color w:val="333333"/>
          <w:lang w:eastAsia="ru-RU"/>
        </w:rPr>
      </w:pPr>
    </w:p>
    <w:p w:rsidR="009C48EC" w:rsidRDefault="009C48EC" w:rsidP="00025BD0">
      <w:pPr>
        <w:shd w:val="clear" w:color="auto" w:fill="FFFFFF"/>
        <w:ind w:firstLine="709"/>
        <w:outlineLvl w:val="1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1</w:t>
      </w:r>
      <w:r w:rsidR="00025BD0">
        <w:rPr>
          <w:rFonts w:eastAsia="Times New Roman"/>
          <w:bCs/>
          <w:color w:val="333333"/>
          <w:lang w:eastAsia="ru-RU"/>
        </w:rPr>
        <w:t>.</w:t>
      </w:r>
      <w:r>
        <w:rPr>
          <w:rFonts w:eastAsia="Times New Roman"/>
          <w:bCs/>
          <w:color w:val="333333"/>
          <w:lang w:eastAsia="ru-RU"/>
        </w:rPr>
        <w:t xml:space="preserve"> </w:t>
      </w:r>
      <w:proofErr w:type="gramStart"/>
      <w:r>
        <w:rPr>
          <w:rFonts w:eastAsia="Times New Roman"/>
          <w:bCs/>
          <w:color w:val="333333"/>
          <w:lang w:eastAsia="ru-RU"/>
        </w:rPr>
        <w:t>Н</w:t>
      </w:r>
      <w:proofErr w:type="gramEnd"/>
      <w:r>
        <w:rPr>
          <w:rFonts w:eastAsia="Times New Roman"/>
          <w:bCs/>
          <w:color w:val="333333"/>
          <w:lang w:eastAsia="ru-RU"/>
        </w:rPr>
        <w:t>а какие группы подразделяются все железобетонные изделия (ЖБИ) и конструкции? Когда они применяются?</w:t>
      </w:r>
    </w:p>
    <w:p w:rsidR="009C48EC" w:rsidRPr="00397952" w:rsidRDefault="009C48EC" w:rsidP="00025BD0">
      <w:pPr>
        <w:shd w:val="clear" w:color="auto" w:fill="FFFFFF"/>
        <w:ind w:firstLine="709"/>
        <w:outlineLvl w:val="1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2</w:t>
      </w:r>
      <w:r w:rsidR="00025BD0">
        <w:rPr>
          <w:rFonts w:eastAsia="Times New Roman"/>
          <w:bCs/>
          <w:color w:val="333333"/>
          <w:lang w:eastAsia="ru-RU"/>
        </w:rPr>
        <w:t>.</w:t>
      </w:r>
      <w:r>
        <w:rPr>
          <w:rFonts w:eastAsia="Times New Roman"/>
          <w:bCs/>
          <w:color w:val="333333"/>
          <w:lang w:eastAsia="ru-RU"/>
        </w:rPr>
        <w:t xml:space="preserve"> </w:t>
      </w:r>
      <w:proofErr w:type="gramStart"/>
      <w:r>
        <w:rPr>
          <w:rFonts w:eastAsia="Times New Roman"/>
          <w:bCs/>
          <w:color w:val="333333"/>
          <w:lang w:eastAsia="ru-RU"/>
        </w:rPr>
        <w:t>К</w:t>
      </w:r>
      <w:proofErr w:type="gramEnd"/>
      <w:r>
        <w:rPr>
          <w:rFonts w:eastAsia="Times New Roman"/>
          <w:bCs/>
          <w:color w:val="333333"/>
          <w:lang w:eastAsia="ru-RU"/>
        </w:rPr>
        <w:t>акой подвижной состав и ГПМ применяют при перевозке ЖБИ?</w:t>
      </w:r>
    </w:p>
    <w:p w:rsidR="009C48EC" w:rsidRDefault="009C48EC" w:rsidP="00025BD0">
      <w:pPr>
        <w:pStyle w:val="11"/>
        <w:shd w:val="clear" w:color="auto" w:fill="auto"/>
        <w:spacing w:line="360" w:lineRule="auto"/>
        <w:ind w:left="20" w:firstLine="700"/>
        <w:jc w:val="both"/>
        <w:rPr>
          <w:sz w:val="28"/>
          <w:szCs w:val="28"/>
        </w:rPr>
      </w:pPr>
      <w:r w:rsidRPr="003F1B09">
        <w:rPr>
          <w:sz w:val="28"/>
          <w:szCs w:val="28"/>
        </w:rPr>
        <w:t>3</w:t>
      </w:r>
      <w:r w:rsidR="00025BD0">
        <w:rPr>
          <w:sz w:val="28"/>
          <w:szCs w:val="28"/>
        </w:rPr>
        <w:t>.</w:t>
      </w:r>
      <w:r w:rsidRPr="003F1B09">
        <w:rPr>
          <w:sz w:val="28"/>
          <w:szCs w:val="28"/>
        </w:rPr>
        <w:t xml:space="preserve"> </w:t>
      </w:r>
      <w:proofErr w:type="gramStart"/>
      <w:r w:rsidRPr="003F1B09">
        <w:rPr>
          <w:sz w:val="28"/>
          <w:szCs w:val="28"/>
        </w:rPr>
        <w:t>К</w:t>
      </w:r>
      <w:proofErr w:type="gramEnd"/>
      <w:r w:rsidRPr="003F1B09">
        <w:rPr>
          <w:sz w:val="28"/>
          <w:szCs w:val="28"/>
        </w:rPr>
        <w:t>акие меры безопасности должны быть обеспеченны при погрузке-</w:t>
      </w:r>
      <w:r>
        <w:rPr>
          <w:sz w:val="28"/>
          <w:szCs w:val="28"/>
        </w:rPr>
        <w:t>разгрузке ЖБИ</w:t>
      </w:r>
      <w:r w:rsidRPr="003F1B09">
        <w:rPr>
          <w:sz w:val="28"/>
          <w:szCs w:val="28"/>
        </w:rPr>
        <w:t>?</w:t>
      </w:r>
      <w:r>
        <w:rPr>
          <w:sz w:val="28"/>
          <w:szCs w:val="28"/>
        </w:rPr>
        <w:t xml:space="preserve"> Сущность метода «монтажа с колёс»?</w:t>
      </w:r>
    </w:p>
    <w:p w:rsidR="009C48EC" w:rsidRDefault="009C48EC" w:rsidP="00025BD0">
      <w:pPr>
        <w:pStyle w:val="11"/>
        <w:shd w:val="clear" w:color="auto" w:fill="auto"/>
        <w:spacing w:line="36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акие способы перевозки кирпича существуют? Какой подвижной состав и ГПМ применяют при перевозке кирпича?</w:t>
      </w:r>
    </w:p>
    <w:p w:rsidR="009C48EC" w:rsidRPr="00025BD0" w:rsidRDefault="009C48EC">
      <w:bookmarkStart w:id="2" w:name="_GoBack"/>
      <w:bookmarkEnd w:id="2"/>
    </w:p>
    <w:sectPr w:rsidR="009C48EC" w:rsidRPr="0002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A62"/>
    <w:multiLevelType w:val="multilevel"/>
    <w:tmpl w:val="1CD6B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03D90"/>
    <w:multiLevelType w:val="multilevel"/>
    <w:tmpl w:val="069854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86600"/>
    <w:multiLevelType w:val="multilevel"/>
    <w:tmpl w:val="D8DA9B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1660F"/>
    <w:multiLevelType w:val="hybridMultilevel"/>
    <w:tmpl w:val="25C6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E70C2"/>
    <w:multiLevelType w:val="hybridMultilevel"/>
    <w:tmpl w:val="EA6EFA6E"/>
    <w:lvl w:ilvl="0" w:tplc="CA001A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807386"/>
    <w:multiLevelType w:val="multilevel"/>
    <w:tmpl w:val="58F28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C"/>
    <w:rsid w:val="00025BD0"/>
    <w:rsid w:val="00520C3C"/>
    <w:rsid w:val="00577D90"/>
    <w:rsid w:val="009C48EC"/>
    <w:rsid w:val="00A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0C3C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20C3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20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0C3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20C3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520C3C"/>
    <w:pPr>
      <w:ind w:left="720" w:firstLine="720"/>
      <w:contextualSpacing/>
    </w:pPr>
    <w:rPr>
      <w:rFonts w:cs="Times New Roman"/>
      <w:color w:val="auto"/>
      <w:spacing w:val="0"/>
    </w:rPr>
  </w:style>
  <w:style w:type="character" w:customStyle="1" w:styleId="a4">
    <w:name w:val="Основной текст_"/>
    <w:basedOn w:val="a0"/>
    <w:link w:val="11"/>
    <w:rsid w:val="009C48EC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C48EC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1pt">
    <w:name w:val="Основной текст + Полужирный;Курсив;Интервал 1 pt"/>
    <w:basedOn w:val="a4"/>
    <w:rsid w:val="009C48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2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20">
    <w:name w:val="Основной текст2"/>
    <w:basedOn w:val="a"/>
    <w:rsid w:val="009C48EC"/>
    <w:pPr>
      <w:widowControl w:val="0"/>
      <w:shd w:val="clear" w:color="auto" w:fill="FFFFFF"/>
      <w:spacing w:line="648" w:lineRule="exact"/>
      <w:ind w:firstLine="0"/>
      <w:jc w:val="center"/>
    </w:pPr>
    <w:rPr>
      <w:rFonts w:eastAsia="Times New Roman" w:cs="Times New Roman"/>
      <w:color w:val="auto"/>
      <w:spacing w:val="-2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9C4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9C4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0C3C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20C3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20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0C3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20C3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520C3C"/>
    <w:pPr>
      <w:ind w:left="720" w:firstLine="720"/>
      <w:contextualSpacing/>
    </w:pPr>
    <w:rPr>
      <w:rFonts w:cs="Times New Roman"/>
      <w:color w:val="auto"/>
      <w:spacing w:val="0"/>
    </w:rPr>
  </w:style>
  <w:style w:type="character" w:customStyle="1" w:styleId="a4">
    <w:name w:val="Основной текст_"/>
    <w:basedOn w:val="a0"/>
    <w:link w:val="11"/>
    <w:rsid w:val="009C48EC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C48EC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1pt">
    <w:name w:val="Основной текст + Полужирный;Курсив;Интервал 1 pt"/>
    <w:basedOn w:val="a4"/>
    <w:rsid w:val="009C48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2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customStyle="1" w:styleId="20">
    <w:name w:val="Основной текст2"/>
    <w:basedOn w:val="a"/>
    <w:rsid w:val="009C48EC"/>
    <w:pPr>
      <w:widowControl w:val="0"/>
      <w:shd w:val="clear" w:color="auto" w:fill="FFFFFF"/>
      <w:spacing w:line="648" w:lineRule="exact"/>
      <w:ind w:firstLine="0"/>
      <w:jc w:val="center"/>
    </w:pPr>
    <w:rPr>
      <w:rFonts w:eastAsia="Times New Roman" w:cs="Times New Roman"/>
      <w:color w:val="auto"/>
      <w:spacing w:val="-2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9C4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9C4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2021-10-14T10:37:00Z</dcterms:created>
  <dcterms:modified xsi:type="dcterms:W3CDTF">2021-10-14T11:41:00Z</dcterms:modified>
</cp:coreProperties>
</file>